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Okonski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olafokonski1990@gmail.com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+48573396233 ,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okonski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