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Sousa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10/01/1984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+351937645794</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jdbmdesousa@hotmail.com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Antonio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02/01/2015</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Francisco</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22/11/2016</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Goncalo</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08/02/2020</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