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Misha</w:t>
      </w:r>
      <w:r w:rsidR="00594BA5">
        <w:rPr>
          <w:sz w:val="20"/>
          <w:szCs w:val="20"/>
          <w:lang w:val="bg-BG"/>
        </w:rPr>
        <w:t xml:space="preserve"> </w:t>
      </w:r>
      <w:r w:rsidRPr="001D0D09">
        <w:rPr>
          <w:sz w:val="20"/>
          <w:szCs w:val="20"/>
        </w:rPr>
        <w:t>Scherbakov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+380675620848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mikhail.scherbakov@gmail.com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