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Pol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Fernandezb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48172705X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15/11/1998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+34692408477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polfernandezfrancas1998@gmail.com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3/12/2025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3/12/2025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Pol Fernandezb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