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saad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almisri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hshajajdn@gmail.com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+966560646465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06/03/1997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183838292937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8carnation  jd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jd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dad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+966560344400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