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Ceprynska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+393792885211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