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Socha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suzi.socha@wp.pl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+48608808238 ,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