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+48665997422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Izabela Majchrzak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Zosia Majchrzak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Maria Majchrzak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