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Max</w:t>
      </w:r>
      <w:r w:rsidR="00594BA5">
        <w:rPr>
          <w:sz w:val="20"/>
          <w:szCs w:val="20"/>
          <w:lang w:val="bg-BG"/>
        </w:rPr>
        <w:t xml:space="preserve"> </w:t>
      </w:r>
      <w:r w:rsidRPr="001D0D09">
        <w:rPr>
          <w:sz w:val="20"/>
          <w:szCs w:val="20"/>
        </w:rPr>
        <w:t>Rybonie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+380507421670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rybonique@gmail.com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