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Станислава Стойчева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+359887779112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stasa@abv.bg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