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Faklaris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+306955889040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kingtheo004@gmail.com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