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Gabriela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10.8.2004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+359898595504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g.dimitrova2004@gmail.com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