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Zastrożny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+48668241204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