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Christos</w:t>
      </w:r>
      <w:r w:rsidR="00594BA5">
        <w:rPr>
          <w:sz w:val="20"/>
          <w:szCs w:val="20"/>
          <w:lang w:val="bg-BG"/>
        </w:rPr>
        <w:t xml:space="preserve"> </w:t>
      </w:r>
      <w:r w:rsidRPr="001D0D09">
        <w:rPr>
          <w:sz w:val="20"/>
          <w:szCs w:val="20"/>
        </w:rPr>
        <w:t>Karagiannis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+306984950259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chr.karagia66@gmail.com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21.12.2025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