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Elmarie</w:t>
      </w:r>
      <w:r w:rsidR="00405CC1">
        <w:t xml:space="preserve"> </w:t>
      </w:r>
      <w:r w:rsidRPr="00405CC1" w:rsidR="00405CC1">
        <w:t>Stoffberg</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8203110273085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Johann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Fourie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