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Balcells Quintana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