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Nicky</w:t>
      </w:r>
      <w:r w:rsidR="00405CC1">
        <w:t xml:space="preserve"> </w:t>
      </w:r>
      <w:r w:rsidRPr="00405CC1" w:rsidR="00405CC1">
        <w:t>Deale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890222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Eric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2018/10/01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