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+48536007072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Bartnik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Ivo Michalak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Lily Michalak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