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Radoslaw Matysiak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+48724099850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Witold Bielawski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15.02.2018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