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alex.petrov996@gmail.com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+359882454433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