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Nicoló      Dalla Valle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16/09/1994   numero di telefono:     +393936322526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n.dallavalle@outlook.com      Indirizzo: Via Privata Umberto Masotto, 29, Milano, MI,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DLLNCL94P16H501L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Nicoló      Dalla Valle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