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Barbara</w:t>
      </w:r>
      <w:r>
        <w:t xml:space="preserve">      </w:t>
      </w:r>
      <w:r>
        <w:rPr>
          <w:rFonts w:hint="eastAsia"/>
        </w:rPr>
        <w:t>Di Chiara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11/08/1970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+393484117118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barbara.dichiara.bdc@gmail.com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Laura  </w:t>
      </w:r>
      <w:r w:rsidRPr="004F7801" w:rsidR="004F7801">
        <w:rPr>
          <w:color w:val="000000" w:themeColor="text1"/>
        </w:rPr>
        <w:t>Amort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27/03/2015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