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w:t>
      </w:r>
      <w:r w:rsidR="00594BA5">
        <w:rPr>
          <w:sz w:val="20"/>
          <w:szCs w:val="20"/>
          <w:lang w:val="bg-BG"/>
        </w:rPr>
        <w:t xml:space="preserve"> </w:t>
      </w:r>
      <w:r w:rsidRPr="001D0D09">
        <w:rPr>
          <w:sz w:val="20"/>
          <w:szCs w:val="20"/>
        </w:rPr>
        <w:t>Stosic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+38977748667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anastosic008@gmail.com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