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Мария</w:t>
      </w:r>
      <w:r w:rsidR="00594BA5">
        <w:rPr>
          <w:sz w:val="20"/>
          <w:szCs w:val="20"/>
          <w:lang w:val="bg-BG"/>
        </w:rPr>
        <w:t xml:space="preserve"> </w:t>
      </w:r>
      <w:r w:rsidRPr="001D0D09">
        <w:rPr>
          <w:sz w:val="20"/>
          <w:szCs w:val="20"/>
        </w:rPr>
        <w:t>Кортова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+359887382505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mariqpetkova85@abv.bg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