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Vovchok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+32470203116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Dziarska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