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Wolska paczos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+48691588788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