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Pol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Raventós mas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+34637478017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08302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p.raventosmas@gmail.com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08302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08/10/1990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Pol Raventós mas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