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+359883468403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amishko91@abv.bg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Dimitar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