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Wojtysek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+48602592299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08.02.1991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Wojtysek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Gustaw Wojtysek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