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Szczepanik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tomasz.szczepanik88@gmail.com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+48605506384 ,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Szczepanik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04.11.2017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