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Kayla</w:t>
      </w:r>
      <w:r w:rsidR="00405CC1">
        <w:t xml:space="preserve"> </w:t>
      </w:r>
      <w:r w:rsidRPr="00405CC1" w:rsidR="00405CC1">
        <w:t>Cragg</w:t>
      </w:r>
    </w:p>
    <w:p w:rsidRPr="00BF6E37" w:rsidR="00BF6E37" w:rsidP="00795766" w:rsidRDefault="00BF6E37" w14:paraId="2A1E2765" w14:textId="1E02A52F">
      <w:pPr>
        <w:jc w:val="both"/>
      </w:pPr>
      <w:r w:rsidRPr="00BF6E37">
        <w:rPr>
          <w:b/>
          <w:bCs/>
        </w:rPr>
        <w:t>ID NUMBER:</w:t>
      </w:r>
      <w:r w:rsidRPr="00BF6E37">
        <w:t xml:space="preserve"> </w:t>
      </w:r>
      <w:r w:rsidRPr="001B39C6" w:rsidR="001B39C6">
        <w:t>0203200237089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Gabi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