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Gaelle Gioria-Köppen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