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Buntu</w:t>
      </w:r>
      <w:r w:rsidR="00405CC1">
        <w:t xml:space="preserve"> </w:t>
      </w:r>
      <w:r w:rsidRPr="00405CC1" w:rsidR="00405CC1">
        <w:t>Maqungo</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9209195829088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Rileigh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2014/01/29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Culolethu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2022/04/21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