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Grigoriy  Vazov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18.3.2007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+359882523563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grigoriyvazov@gmail.com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