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Светлана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+359899539084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astrela7@abv.bg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10.10.2018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