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+48508923000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1994-07-27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Stefania Kamińska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2020-09-30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2025-12-21</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