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Błaszczyk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michalblaszczyk@poczta.fm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+48727718337 ,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