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Alexandre  Vázquez Pardo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53306990M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11/03/1993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alexandre.vazquez.pardo@gmail.com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+34676474678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