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+351912645801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224440233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ayurvida.tiago@gmai.com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2530-185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17/10/1984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