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Kalkidan</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Fornell Gras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39421929K</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11/5/2005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Súria,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+34608571490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kalkifornell2005@gmail.com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Kalkidan Fornell Gras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