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Joshua</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Stewart</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joshuastewart123@gmail.com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+115753189386</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30/01/1986</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W9317947</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3455 Emerald St Torrance, CA, USA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Torrance, CA, USA</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Ronald Stewart</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+15753189386</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28/12/2025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