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Nuno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Vascocnelos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22/05/1992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+351913839517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nmlvasconcelos@sapo.pt</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