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Machado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11/04/1991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+351912241195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lucas.cesar.8@hotmail.com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