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KUZMENKO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+48787071429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Kuzmenko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Anastazja Kozak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Anastazja Szynkaruk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Milana Swituszenko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