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Rodrigues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+351960152507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275354660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tiagorodrigues1590@hotmail.com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1990428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21/03/2000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Rodrigues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