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Voja</w:t>
      </w:r>
      <w:r w:rsidR="00594BA5">
        <w:rPr>
          <w:sz w:val="20"/>
          <w:szCs w:val="20"/>
          <w:lang w:val="bg-BG"/>
        </w:rPr>
        <w:t xml:space="preserve"> </w:t>
      </w:r>
      <w:r w:rsidRPr="001D0D09">
        <w:rPr>
          <w:sz w:val="20"/>
          <w:szCs w:val="20"/>
        </w:rPr>
        <w:t>Stamenković Mladenov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+381655209196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v.stamenkovic95@gmail.com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