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Ivan Shestak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+3800664621688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