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Ozkan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Rashid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ozzie_ra@abv.bg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+359895899174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13.9.1994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