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Kotukha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+48508922297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Matvii Kotukha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Dmytro Kotukha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