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Eva maría</w:t>
      </w:r>
      <w:r>
        <w:rPr>
          <w:u w:val="single"/>
        </w:rPr>
        <w:t xml:space="preserve"> </w:t>
      </w:r>
      <w:r w:rsidRPr="009E5F62">
        <w:rPr>
          <w:u w:val="single"/>
        </w:rPr>
        <w:t>Garcia barreiro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36175677N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Zoe Rodríguez García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31/12/2018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Zoe rodriguez garcia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31/12/2018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Vega rodriguez garcia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25/06/2021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Eva maría Garcia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